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6804"/>
        </w:tabs>
        <w:spacing w:after="200" w:line="240" w:lineRule="auto"/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Allegato B1 – Griglia di valutazione Esperto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4.000000000000092"/>
        </w:tabs>
        <w:spacing w:after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4.000000000000092"/>
        </w:tabs>
        <w:spacing w:after="0" w:line="24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AVVISO INTERNO PER LA SELEZIONE </w:t>
      </w:r>
    </w:p>
    <w:p w:rsidR="00000000" w:rsidDel="00000000" w:rsidP="00000000" w:rsidRDefault="00000000" w:rsidRPr="00000000" w14:paraId="00000004">
      <w:pPr>
        <w:widowControl w:val="0"/>
        <w:tabs>
          <w:tab w:val="left" w:leader="none" w:pos="4.000000000000092"/>
        </w:tabs>
        <w:spacing w:after="200" w:line="24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 DOCENTI ESPERTI E TUTOR A VALERE SUL PROGETTO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i w:val="1"/>
          <w:iCs w:val="1"/>
          <w:sz w:val="20"/>
          <w:szCs w:val="20"/>
        </w:rPr>
      </w:pPr>
      <w:bookmarkStart w:colFirst="0" w:colLast="0" w:name="_heading=h.v12cqabzo5aq" w:id="0"/>
      <w:bookmarkEnd w:id="0"/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2025-2026 e 2026-2027”, c.d. Piano Estate 2026-2027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b w:val="1"/>
          <w:bCs w:val="1"/>
        </w:rPr>
      </w:pPr>
      <w:bookmarkStart w:colFirst="0" w:colLast="0" w:name="_heading=h.851r6y8i0klt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/>
      </w:pPr>
      <w:bookmarkStart w:colFirst="0" w:colLast="0" w:name="_heading=h.n6pijotxdbkb" w:id="2"/>
      <w:bookmarkEnd w:id="2"/>
      <w:r w:rsidDel="00000000" w:rsidR="00000000" w:rsidRPr="00000000">
        <w:rPr>
          <w:b w:val="1"/>
          <w:bCs w:val="1"/>
          <w:rtl w:val="0"/>
        </w:rPr>
        <w:t xml:space="preserve">DENOMINAZIONE PROGETTO</w:t>
      </w:r>
      <w:r w:rsidDel="00000000" w:rsidR="00000000" w:rsidRPr="00000000">
        <w:rPr>
          <w:rtl w:val="0"/>
        </w:rPr>
        <w:t xml:space="preserve">: ORIZZONTI ATTIVI: CONDIVISIONE, CREATIVITÀ E TECNOLOGIA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COD. PROGETTO: ESO4.6.A4.A-FSEPNMA-2026-427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color w:val="1a1a1a"/>
          <w:highlight w:val="white"/>
        </w:rPr>
      </w:pPr>
      <w:r w:rsidDel="00000000" w:rsidR="00000000" w:rsidRPr="00000000">
        <w:rPr>
          <w:b w:val="1"/>
          <w:bCs w:val="1"/>
          <w:rtl w:val="0"/>
        </w:rPr>
        <w:t xml:space="preserve">CUP:</w:t>
      </w:r>
      <w:r w:rsidDel="00000000" w:rsidR="00000000" w:rsidRPr="00000000">
        <w:rPr>
          <w:color w:val="1a1a1a"/>
          <w:highlight w:val="white"/>
          <w:rtl w:val="0"/>
        </w:rPr>
        <w:t xml:space="preserve"> C84D26003180007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color w:val="1a1a1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color w:val="1a1a1a"/>
          <w:highlight w:val="white"/>
        </w:rPr>
      </w:pPr>
      <w:r w:rsidDel="00000000" w:rsidR="00000000" w:rsidRPr="00000000">
        <w:rPr>
          <w:b w:val="1"/>
          <w:bCs w:val="1"/>
          <w:rtl w:val="0"/>
        </w:rPr>
        <w:t xml:space="preserve">CANDIDATO</w:t>
      </w:r>
      <w:r w:rsidDel="00000000" w:rsidR="00000000" w:rsidRPr="00000000">
        <w:rPr>
          <w:color w:val="1a1a1a"/>
          <w:highlight w:val="white"/>
          <w:rtl w:val="0"/>
        </w:rPr>
        <w:t xml:space="preserve">: ________________________________________________________________________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color w:val="1a1a1a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40.0" w:type="dxa"/>
        <w:jc w:val="left"/>
        <w:tblInd w:w="-15.0" w:type="dxa"/>
        <w:tblLayout w:type="fixed"/>
        <w:tblLook w:val="0000"/>
      </w:tblPr>
      <w:tblGrid>
        <w:gridCol w:w="5505"/>
        <w:gridCol w:w="1050"/>
        <w:gridCol w:w="885"/>
        <w:gridCol w:w="1050"/>
        <w:gridCol w:w="855"/>
        <w:gridCol w:w="795"/>
        <w:tblGridChange w:id="0">
          <w:tblGrid>
            <w:gridCol w:w="5505"/>
            <w:gridCol w:w="1050"/>
            <w:gridCol w:w="885"/>
            <w:gridCol w:w="1050"/>
            <w:gridCol w:w="855"/>
            <w:gridCol w:w="795"/>
          </w:tblGrid>
        </w:tblGridChange>
      </w:tblGrid>
      <w:tr>
        <w:trPr>
          <w:cantSplit w:val="0"/>
          <w:trHeight w:val="17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ind w:left="-113" w:right="-108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Griglia di valutazione dei titoli</w:t>
            </w:r>
          </w:p>
        </w:tc>
      </w:tr>
      <w:tr>
        <w:trPr>
          <w:cantSplit w:val="0"/>
          <w:trHeight w:val="17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ind w:left="-113" w:right="-10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Requisito per l’accesso: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Personale docente INTERNO all'Istituto a tempo indeterminato per l'A.S. 2025/2026, in possesso della specifica classe di concorso / titolo se richiesto per lo specifico modulo nell'Articolo 1 dell'Avviso.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(La mancanza del titolo specifico comporta l'esclusione dalla selezione per quel modulo)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71" w:hRule="atLeast"/>
          <w:tblHeader w:val="0"/>
        </w:trPr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Figura richiesta:    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ESPERTO      </w:t>
            </w:r>
            <m:oMath/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Cod. Figura ________________   Priorità _____</w:t>
            </w:r>
          </w:p>
          <w:p w:rsidR="00000000" w:rsidDel="00000000" w:rsidP="00000000" w:rsidRDefault="00000000" w:rsidRPr="00000000" w14:paraId="0000001B">
            <w:pPr>
              <w:spacing w:after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Aggiungere righe nel caso in cui ci si candidi per più posizion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i)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ind w:left="-111" w:right="-106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n. riferimento del curriculum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ind w:left="-113" w:right="-108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 compilare a  </w:t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ind w:left="-111" w:right="-106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cura del candidato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ind w:left="-111" w:right="-106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cura della commis-</w:t>
            </w:r>
          </w:p>
          <w:p w:rsidR="00000000" w:rsidDel="00000000" w:rsidP="00000000" w:rsidRDefault="00000000" w:rsidRPr="00000000" w14:paraId="00000027">
            <w:pPr>
              <w:ind w:left="-111" w:right="-106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sione</w:t>
            </w:r>
          </w:p>
        </w:tc>
      </w:tr>
      <w:tr>
        <w:trPr>
          <w:cantSplit w:val="0"/>
          <w:trHeight w:val="44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L' ISTRUZIONE, LA FORMAZIONE NELLO SPECIFICO SETTORE IN CUI SI CONCORRE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ind w:right="-108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ind w:right="-108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A1 - Laurea magistrale attinente alla selezione come da requisito di ammissione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(vecchio ordinamento o magistrale)</w:t>
            </w:r>
          </w:p>
          <w:p w:rsidR="00000000" w:rsidDel="00000000" w:rsidP="00000000" w:rsidRDefault="00000000" w:rsidRPr="00000000" w14:paraId="00000035">
            <w:pPr>
              <w:ind w:right="-108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Laurea in: __________________________________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ind w:left="-104" w:right="-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110 e lode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ind w:left="-104" w:right="-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100 - 110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.14062499999996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ind w:left="-104" w:right="-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&lt; 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ind w:right="-108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A2 - LAUREA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(triennale in alternativa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al punto A1.1 e A1.2)</w:t>
            </w:r>
          </w:p>
          <w:p w:rsidR="00000000" w:rsidDel="00000000" w:rsidP="00000000" w:rsidRDefault="00000000" w:rsidRPr="00000000" w14:paraId="0000004E">
            <w:pPr>
              <w:ind w:right="-108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Laurea in: __________________________________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ind w:left="-104" w:right="-104" w:firstLine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110 e lode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ind w:left="-104" w:right="-104" w:firstLine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100 - 110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ind w:left="-104" w:right="-104" w:firstLine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&lt; 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line="259" w:lineRule="auto"/>
              <w:ind w:right="-108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A3 - Diploma di scuola secondaria superiore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(in alternativa ai punti A1, A2)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ind w:left="-104" w:right="-104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ind w:right="-108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A4 - Dottorati di ricerca, Master, Specializzazioni, Corsi di perfezionamento post-laurea, coerenti con il progetto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ind w:right="-108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A5 - Frequenza corsi attinenti alla selezione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(min. 20 ore)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ind w:right="-108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A6 - Frequenza corsi attinenti alla selezione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(min. 10 ore)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 CERTIFICAZIONI OTTENUTE NELLO SPECIFICO SETTORE IN CUI SI CONCORRE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-104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B1 - Certificazioni/brevetti attinente alle figure richieste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ind w:right="-10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 ESPERIENZE NELLO SPECIFICO SETTORE IN CUI SI CONCORRE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323"/>
              </w:tabs>
              <w:spacing w:before="104" w:line="235" w:lineRule="auto"/>
              <w:ind w:right="-108"/>
              <w:jc w:val="both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C1 - Esperienze professionali/lavorative documentate nello specifico settore del modulo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ind w:right="-10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widowControl w:val="1"/>
              <w:tabs>
                <w:tab w:val="left" w:leader="none" w:pos="8323"/>
              </w:tabs>
              <w:spacing w:before="104" w:line="235" w:lineRule="auto"/>
              <w:ind w:right="-108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C2 - Esperienze di docenza in azioni FSE-FESR-PNSD-PNRR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ind w:right="-10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widowControl w:val="1"/>
              <w:tabs>
                <w:tab w:val="left" w:leader="none" w:pos="8323"/>
              </w:tabs>
              <w:spacing w:before="104" w:line="235" w:lineRule="auto"/>
              <w:ind w:right="-108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C3 - Esperienze di tutoraggio in azioni FSE-FESR-PNSD-PNRR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4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ind w:right="-10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 punti 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widowControl w:val="1"/>
              <w:tabs>
                <w:tab w:val="left" w:leader="none" w:pos="8323"/>
              </w:tabs>
              <w:spacing w:before="104" w:line="235" w:lineRule="auto"/>
              <w:ind w:right="-108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C4 - Anni di insegnamento nella specifica classe di concorso richiesta dal modulo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10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ind w:right="-10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 punti 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TOTALE  PUNTI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spacing w:after="0" w:line="24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426" w:top="425.1968503937008" w:left="851" w:right="851" w:header="435" w:footer="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right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widowControl w:val="0"/>
      <w:tabs>
        <w:tab w:val="left" w:leader="none" w:pos="6804"/>
      </w:tabs>
      <w:spacing w:after="200"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A9Y2SVp4qKXDpu4NusaAuxywig==">CgMxLjAyDmgudjEyY3FhYnpvNWFxMg5oLjg1MXI2eThpMGtsdDIOaC5uNnBpam90eGRia2I4AHIhMWs0UzNnM1RUUW1tS1J4a0dCRFVyc2t0M1FkUHQyaGhk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